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1C456" w14:textId="77777777" w:rsidR="00255588" w:rsidRPr="00066583" w:rsidRDefault="00255588" w:rsidP="004577F2">
      <w:pPr>
        <w:widowControl w:val="0"/>
        <w:autoSpaceDE w:val="0"/>
        <w:autoSpaceDN w:val="0"/>
        <w:adjustRightInd w:val="0"/>
        <w:spacing w:before="120" w:after="120" w:line="360" w:lineRule="auto"/>
        <w:jc w:val="both"/>
        <w:rPr>
          <w:rFonts w:cs="Noteworthy Light"/>
          <w:b/>
        </w:rPr>
      </w:pPr>
      <w:r w:rsidRPr="00066583">
        <w:rPr>
          <w:rFonts w:cs="Noteworthy Light"/>
          <w:b/>
        </w:rPr>
        <w:t>Fitnah</w:t>
      </w:r>
    </w:p>
    <w:p w14:paraId="6D65DB0D" w14:textId="77777777" w:rsidR="00255588" w:rsidRPr="00066583" w:rsidRDefault="00841B0C" w:rsidP="004577F2">
      <w:pPr>
        <w:widowControl w:val="0"/>
        <w:autoSpaceDE w:val="0"/>
        <w:autoSpaceDN w:val="0"/>
        <w:adjustRightInd w:val="0"/>
        <w:spacing w:before="120" w:after="120" w:line="360" w:lineRule="auto"/>
        <w:jc w:val="both"/>
        <w:rPr>
          <w:rFonts w:cs="Noteworthy Light"/>
          <w:b/>
        </w:rPr>
      </w:pPr>
      <w:r w:rsidRPr="00066583">
        <w:rPr>
          <w:rFonts w:cs="Noteworthy Light"/>
          <w:b/>
        </w:rPr>
        <w:t>How do we recognize the truth?</w:t>
      </w:r>
    </w:p>
    <w:p w14:paraId="77916A52" w14:textId="77777777" w:rsidR="006D66F4" w:rsidRPr="00066583" w:rsidRDefault="00255588"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People are mistaken when they say that there are many versions of the truth. There is only one truth, and everything apart from that truth are many versions of a lie. </w:t>
      </w:r>
    </w:p>
    <w:p w14:paraId="20A8BB82" w14:textId="77777777" w:rsidR="00255588" w:rsidRPr="00066583" w:rsidRDefault="00255588"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Who can you talk to in order to establish what is the right </w:t>
      </w:r>
      <w:r w:rsidR="006D66F4" w:rsidRPr="00066583">
        <w:rPr>
          <w:rFonts w:cs="Noteworthy Light"/>
        </w:rPr>
        <w:t>account</w:t>
      </w:r>
      <w:r w:rsidRPr="00066583">
        <w:rPr>
          <w:rFonts w:cs="Noteworthy Light"/>
        </w:rPr>
        <w:t xml:space="preserve"> of events - any event? There is much bloodshed and </w:t>
      </w:r>
      <w:r w:rsidR="006D66F4" w:rsidRPr="00066583">
        <w:rPr>
          <w:rFonts w:cs="Noteworthy Light"/>
        </w:rPr>
        <w:t xml:space="preserve">hostility </w:t>
      </w:r>
      <w:r w:rsidRPr="00066583">
        <w:rPr>
          <w:rFonts w:cs="Noteworthy Light"/>
        </w:rPr>
        <w:t xml:space="preserve">in the world today. Violence is rampant, Muslims are now poised to randomly kill other Muslims, </w:t>
      </w:r>
      <w:r w:rsidR="006D66F4" w:rsidRPr="00066583">
        <w:rPr>
          <w:rFonts w:cs="Noteworthy Light"/>
        </w:rPr>
        <w:t>with</w:t>
      </w:r>
      <w:r w:rsidRPr="00066583">
        <w:rPr>
          <w:rFonts w:cs="Noteworthy Light"/>
        </w:rPr>
        <w:t xml:space="preserve"> both the aggressor and the victim claim</w:t>
      </w:r>
      <w:r w:rsidR="006D66F4" w:rsidRPr="00066583">
        <w:rPr>
          <w:rFonts w:cs="Noteworthy Light"/>
        </w:rPr>
        <w:t>ing</w:t>
      </w:r>
      <w:r w:rsidRPr="00066583">
        <w:rPr>
          <w:rFonts w:cs="Noteworthy Light"/>
        </w:rPr>
        <w:t xml:space="preserve"> to be on the path of the </w:t>
      </w:r>
      <w:r w:rsidR="00766633" w:rsidRPr="00066583">
        <w:rPr>
          <w:rFonts w:cs="Noteworthy Light"/>
        </w:rPr>
        <w:t>honest and the righteous</w:t>
      </w:r>
      <w:r w:rsidRPr="00066583">
        <w:rPr>
          <w:rFonts w:cs="Noteworthy Light"/>
        </w:rPr>
        <w:t xml:space="preserve">. Yet, it cannot be that both the murderer and the murdered are </w:t>
      </w:r>
      <w:r w:rsidR="00766633" w:rsidRPr="00066583">
        <w:rPr>
          <w:rFonts w:cs="Noteworthy Light"/>
        </w:rPr>
        <w:t>correct</w:t>
      </w:r>
      <w:r w:rsidRPr="00066583">
        <w:rPr>
          <w:rFonts w:cs="Noteworthy Light"/>
        </w:rPr>
        <w:t>, nor can it be said with certainty in today's world events, which are tainted with media blackouts and economic manipulation, that the killer is always in the wrong and the killed is always in the right. </w:t>
      </w:r>
    </w:p>
    <w:p w14:paraId="042E3D7A" w14:textId="77777777" w:rsidR="00255588" w:rsidRPr="00066583" w:rsidRDefault="00255588" w:rsidP="004577F2">
      <w:pPr>
        <w:widowControl w:val="0"/>
        <w:autoSpaceDE w:val="0"/>
        <w:autoSpaceDN w:val="0"/>
        <w:adjustRightInd w:val="0"/>
        <w:spacing w:before="120" w:after="120" w:line="360" w:lineRule="auto"/>
        <w:jc w:val="both"/>
        <w:rPr>
          <w:rFonts w:cs="Noteworthy Light"/>
        </w:rPr>
      </w:pPr>
      <w:r w:rsidRPr="00066583">
        <w:rPr>
          <w:rFonts w:cs="Noteworthy Light"/>
        </w:rPr>
        <w:t>In the times of Rasulullah</w:t>
      </w:r>
      <w:r w:rsidR="00766633" w:rsidRPr="00066583">
        <w:rPr>
          <w:rFonts w:cs="Noteworthy Light"/>
        </w:rPr>
        <w:t xml:space="preserve"> SAW</w:t>
      </w:r>
      <w:r w:rsidRPr="00066583">
        <w:rPr>
          <w:rFonts w:cs="Noteworthy Light"/>
        </w:rPr>
        <w:t xml:space="preserve">, it was easy to spot a hypocrite, for their characteristics surfaced clearly over time. When they were tested through difficult circumstances and lines were drawn in the sand, </w:t>
      </w:r>
      <w:r w:rsidR="00766633" w:rsidRPr="00066583">
        <w:rPr>
          <w:rFonts w:cs="Noteworthy Light"/>
        </w:rPr>
        <w:t>one</w:t>
      </w:r>
      <w:r w:rsidRPr="00066583">
        <w:rPr>
          <w:rFonts w:cs="Noteworthy Light"/>
        </w:rPr>
        <w:t xml:space="preserve"> would know on which side </w:t>
      </w:r>
      <w:r w:rsidR="00766633" w:rsidRPr="00066583">
        <w:rPr>
          <w:rFonts w:cs="Noteworthy Light"/>
        </w:rPr>
        <w:t xml:space="preserve">of the line </w:t>
      </w:r>
      <w:r w:rsidRPr="00066583">
        <w:rPr>
          <w:rFonts w:cs="Noteworthy Light"/>
        </w:rPr>
        <w:t>the hypocrite of those days would st</w:t>
      </w:r>
      <w:r w:rsidR="004577F2" w:rsidRPr="00066583">
        <w:rPr>
          <w:rFonts w:cs="Noteworthy Light"/>
        </w:rPr>
        <w:t xml:space="preserve">and. In a time where being Muslim was a </w:t>
      </w:r>
      <w:r w:rsidR="00B32D68" w:rsidRPr="00066583">
        <w:rPr>
          <w:rFonts w:cs="Noteworthy Light"/>
        </w:rPr>
        <w:t>dangerous</w:t>
      </w:r>
      <w:r w:rsidR="00766633" w:rsidRPr="00066583">
        <w:rPr>
          <w:rFonts w:cs="Noteworthy Light"/>
        </w:rPr>
        <w:t xml:space="preserve"> </w:t>
      </w:r>
      <w:r w:rsidR="006D66F4" w:rsidRPr="00066583">
        <w:rPr>
          <w:rFonts w:cs="Noteworthy Light"/>
        </w:rPr>
        <w:t xml:space="preserve">and risk laden </w:t>
      </w:r>
      <w:r w:rsidR="00766633" w:rsidRPr="00066583">
        <w:rPr>
          <w:rFonts w:cs="Noteworthy Light"/>
        </w:rPr>
        <w:t>choice rather than a</w:t>
      </w:r>
      <w:r w:rsidR="006D66F4" w:rsidRPr="00066583">
        <w:rPr>
          <w:rFonts w:cs="Noteworthy Light"/>
        </w:rPr>
        <w:t>n easy</w:t>
      </w:r>
      <w:r w:rsidR="00766633" w:rsidRPr="00066583">
        <w:rPr>
          <w:rFonts w:cs="Noteworthy Light"/>
        </w:rPr>
        <w:t xml:space="preserve"> heritage</w:t>
      </w:r>
      <w:r w:rsidR="006D66F4" w:rsidRPr="00066583">
        <w:rPr>
          <w:rFonts w:cs="Noteworthy Light"/>
        </w:rPr>
        <w:t>,</w:t>
      </w:r>
      <w:r w:rsidR="00766633" w:rsidRPr="00066583">
        <w:rPr>
          <w:rFonts w:cs="Noteworthy Light"/>
        </w:rPr>
        <w:t xml:space="preserve"> </w:t>
      </w:r>
      <w:r w:rsidRPr="00066583">
        <w:rPr>
          <w:rFonts w:cs="Noteworthy Light"/>
        </w:rPr>
        <w:t>there was not much avenue for one's hypocrisy</w:t>
      </w:r>
      <w:r w:rsidR="00766633" w:rsidRPr="00066583">
        <w:rPr>
          <w:rFonts w:cs="Noteworthy Light"/>
        </w:rPr>
        <w:t xml:space="preserve"> to remain unannounced for long</w:t>
      </w:r>
      <w:r w:rsidR="00B32D68" w:rsidRPr="00066583">
        <w:rPr>
          <w:rFonts w:cs="Noteworthy Light"/>
        </w:rPr>
        <w:t>. T</w:t>
      </w:r>
      <w:r w:rsidR="00766633" w:rsidRPr="00066583">
        <w:rPr>
          <w:rFonts w:cs="Noteworthy Light"/>
        </w:rPr>
        <w:t xml:space="preserve">he hypocrite would be quick to renounce a belief system in which he did not see an immediate worldly benefit to him. </w:t>
      </w:r>
    </w:p>
    <w:p w14:paraId="7CF91D3A" w14:textId="77777777" w:rsidR="00255588" w:rsidRPr="00066583" w:rsidRDefault="00255588"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Today, hypocrisy is much more deeply rooted, but at the same time manifestly more subtle. When Islam evolved into a legacy and a birthright, the practice of which can be summarized into a series of public rituals, it is easy for hypocrisy to remain hidden. Yet, it is these hypocrites who carry out or are otherwise pivotal in effecting the worst of </w:t>
      </w:r>
      <w:r w:rsidR="00766633" w:rsidRPr="00066583">
        <w:rPr>
          <w:rFonts w:cs="Noteworthy Light"/>
        </w:rPr>
        <w:t>private</w:t>
      </w:r>
      <w:r w:rsidRPr="00066583">
        <w:rPr>
          <w:rFonts w:cs="Noteworthy Light"/>
        </w:rPr>
        <w:t xml:space="preserve"> and public atrocities, never once realizing how they have strayed </w:t>
      </w:r>
      <w:r w:rsidR="00F90FF3" w:rsidRPr="00066583">
        <w:rPr>
          <w:rFonts w:cs="Noteworthy Light"/>
        </w:rPr>
        <w:t xml:space="preserve">so far </w:t>
      </w:r>
      <w:r w:rsidRPr="00066583">
        <w:rPr>
          <w:rFonts w:cs="Noteworthy Light"/>
        </w:rPr>
        <w:t xml:space="preserve">from the truth. In entering into any kind of </w:t>
      </w:r>
      <w:r w:rsidR="00B32D68" w:rsidRPr="00066583">
        <w:rPr>
          <w:rFonts w:cs="Noteworthy Light"/>
        </w:rPr>
        <w:t>discussion</w:t>
      </w:r>
      <w:r w:rsidRPr="00066583">
        <w:rPr>
          <w:rFonts w:cs="Noteworthy Light"/>
        </w:rPr>
        <w:t xml:space="preserve"> with them, they wou</w:t>
      </w:r>
      <w:r w:rsidR="00766633" w:rsidRPr="00066583">
        <w:rPr>
          <w:rFonts w:cs="Noteworthy Light"/>
        </w:rPr>
        <w:t xml:space="preserve">ld be </w:t>
      </w:r>
      <w:r w:rsidR="006D66F4" w:rsidRPr="00066583">
        <w:rPr>
          <w:rFonts w:cs="Noteworthy Light"/>
        </w:rPr>
        <w:t>blinded</w:t>
      </w:r>
      <w:r w:rsidR="00766633" w:rsidRPr="00066583">
        <w:rPr>
          <w:rFonts w:cs="Noteworthy Light"/>
        </w:rPr>
        <w:t xml:space="preserve"> to what is right.</w:t>
      </w:r>
      <w:r w:rsidRPr="00066583">
        <w:rPr>
          <w:rFonts w:cs="Noteworthy Light"/>
        </w:rPr>
        <w:t xml:space="preserve"> </w:t>
      </w:r>
      <w:r w:rsidR="00766633" w:rsidRPr="00066583">
        <w:rPr>
          <w:rFonts w:cs="Noteworthy Light"/>
        </w:rPr>
        <w:t>Like</w:t>
      </w:r>
      <w:r w:rsidRPr="00066583">
        <w:rPr>
          <w:rFonts w:cs="Noteworthy Light"/>
        </w:rPr>
        <w:t xml:space="preserve"> the proverbial elephant in the room, </w:t>
      </w:r>
      <w:r w:rsidR="00766633" w:rsidRPr="00066583">
        <w:rPr>
          <w:rFonts w:cs="Noteworthy Light"/>
        </w:rPr>
        <w:t>the truth</w:t>
      </w:r>
      <w:r w:rsidRPr="00066583">
        <w:rPr>
          <w:rFonts w:cs="Noteworthy Light"/>
        </w:rPr>
        <w:t xml:space="preserve"> would be ignored</w:t>
      </w:r>
      <w:r w:rsidR="00766633" w:rsidRPr="00066583">
        <w:rPr>
          <w:rFonts w:cs="Noteworthy Light"/>
        </w:rPr>
        <w:t xml:space="preserve"> by the hypocrite, because it just cannot be seen by him</w:t>
      </w:r>
      <w:r w:rsidRPr="00066583">
        <w:rPr>
          <w:rFonts w:cs="Noteworthy Light"/>
        </w:rPr>
        <w:t xml:space="preserve">. </w:t>
      </w:r>
      <w:r w:rsidR="00766633" w:rsidRPr="00066583">
        <w:rPr>
          <w:rFonts w:cs="Noteworthy Light"/>
        </w:rPr>
        <w:t>A</w:t>
      </w:r>
      <w:r w:rsidRPr="00066583">
        <w:rPr>
          <w:rFonts w:cs="Noteworthy Light"/>
        </w:rPr>
        <w:t xml:space="preserve"> hypocrite would </w:t>
      </w:r>
      <w:r w:rsidR="00766633" w:rsidRPr="00066583">
        <w:rPr>
          <w:rFonts w:cs="Noteworthy Light"/>
        </w:rPr>
        <w:t xml:space="preserve">be incapable of admitting that </w:t>
      </w:r>
      <w:r w:rsidRPr="00066583">
        <w:rPr>
          <w:rFonts w:cs="Noteworthy Light"/>
        </w:rPr>
        <w:t xml:space="preserve">he is one, for the reason that he has </w:t>
      </w:r>
      <w:r w:rsidRPr="00066583">
        <w:rPr>
          <w:rFonts w:cs="Noteworthy Light"/>
        </w:rPr>
        <w:lastRenderedPageBreak/>
        <w:t xml:space="preserve">been blinded from understanding the truth, including the </w:t>
      </w:r>
      <w:r w:rsidR="00766633" w:rsidRPr="00066583">
        <w:rPr>
          <w:rFonts w:cs="Noteworthy Light"/>
        </w:rPr>
        <w:t>truth about himself</w:t>
      </w:r>
      <w:r w:rsidRPr="00066583">
        <w:rPr>
          <w:rFonts w:cs="Noteworthy Light"/>
        </w:rPr>
        <w:t xml:space="preserve">.  </w:t>
      </w:r>
    </w:p>
    <w:p w14:paraId="7BE324D7" w14:textId="77777777" w:rsidR="00841B0C" w:rsidRPr="00066583" w:rsidRDefault="00841B0C" w:rsidP="004577F2">
      <w:pPr>
        <w:widowControl w:val="0"/>
        <w:autoSpaceDE w:val="0"/>
        <w:autoSpaceDN w:val="0"/>
        <w:adjustRightInd w:val="0"/>
        <w:spacing w:before="120" w:after="120" w:line="360" w:lineRule="auto"/>
        <w:jc w:val="both"/>
        <w:rPr>
          <w:rFonts w:cs="Noteworthy Light"/>
          <w:b/>
        </w:rPr>
      </w:pPr>
      <w:r w:rsidRPr="00066583">
        <w:rPr>
          <w:rFonts w:cs="Noteworthy Light"/>
          <w:b/>
        </w:rPr>
        <w:t>What does the Qur’an say about this?</w:t>
      </w:r>
    </w:p>
    <w:p w14:paraId="5409462A" w14:textId="77777777" w:rsidR="006D66F4" w:rsidRPr="00066583" w:rsidRDefault="00255588" w:rsidP="004577F2">
      <w:pPr>
        <w:widowControl w:val="0"/>
        <w:autoSpaceDE w:val="0"/>
        <w:autoSpaceDN w:val="0"/>
        <w:adjustRightInd w:val="0"/>
        <w:spacing w:before="120" w:after="120" w:line="360" w:lineRule="auto"/>
        <w:jc w:val="both"/>
        <w:rPr>
          <w:rFonts w:cs="Noteworthy Light"/>
        </w:rPr>
      </w:pPr>
      <w:r w:rsidRPr="00066583">
        <w:rPr>
          <w:rFonts w:cs="Noteworthy Light"/>
        </w:rPr>
        <w:t>One of the first few messages at the beginning of the Quran is contained in Al Baqarah, Chapter 2. In it, those to whom the truth is clear can be summarized in a simple verse:</w:t>
      </w:r>
    </w:p>
    <w:p w14:paraId="02D58F0E" w14:textId="77777777" w:rsidR="00766633" w:rsidRPr="00066583" w:rsidRDefault="00766633" w:rsidP="004577F2">
      <w:pPr>
        <w:widowControl w:val="0"/>
        <w:autoSpaceDE w:val="0"/>
        <w:autoSpaceDN w:val="0"/>
        <w:adjustRightInd w:val="0"/>
        <w:spacing w:before="120" w:after="120" w:line="360" w:lineRule="auto"/>
        <w:jc w:val="both"/>
        <w:rPr>
          <w:rFonts w:cs="Noteworthy Light"/>
        </w:rPr>
      </w:pPr>
      <w:r w:rsidRPr="00066583">
        <w:rPr>
          <w:rFonts w:cs="Noteworthy Light"/>
        </w:rPr>
        <w:t>"</w:t>
      </w:r>
      <w:r w:rsidRPr="00066583">
        <w:rPr>
          <w:rFonts w:cs="Noteworthy Light"/>
          <w:i/>
        </w:rPr>
        <w:t xml:space="preserve">Those are upon [right] guidance from their Lord, and it is those who are the successful." </w:t>
      </w:r>
      <w:r w:rsidRPr="00066583">
        <w:rPr>
          <w:rFonts w:cs="Noteworthy Light"/>
        </w:rPr>
        <w:t>(Al Baqarah, 2:5)</w:t>
      </w:r>
    </w:p>
    <w:p w14:paraId="55DDBEBD" w14:textId="77777777" w:rsidR="006F09DF" w:rsidRPr="00066583" w:rsidRDefault="00766633" w:rsidP="004577F2">
      <w:pPr>
        <w:widowControl w:val="0"/>
        <w:autoSpaceDE w:val="0"/>
        <w:autoSpaceDN w:val="0"/>
        <w:adjustRightInd w:val="0"/>
        <w:spacing w:before="120" w:after="120" w:line="360" w:lineRule="auto"/>
        <w:jc w:val="both"/>
        <w:rPr>
          <w:rFonts w:cs="Noteworthy Light"/>
        </w:rPr>
      </w:pPr>
      <w:r w:rsidRPr="00066583">
        <w:rPr>
          <w:rFonts w:cs="Noteworthy Light"/>
        </w:rPr>
        <w:t>What about those to</w:t>
      </w:r>
      <w:r w:rsidR="00841B0C" w:rsidRPr="00066583">
        <w:rPr>
          <w:rFonts w:cs="Noteworthy Light"/>
        </w:rPr>
        <w:t xml:space="preserve"> whom the truth is either clouded</w:t>
      </w:r>
      <w:r w:rsidRPr="00066583">
        <w:rPr>
          <w:rFonts w:cs="Noteworthy Light"/>
        </w:rPr>
        <w:t xml:space="preserve"> or totally obstructed from </w:t>
      </w:r>
      <w:r w:rsidR="00803CAD" w:rsidRPr="00066583">
        <w:rPr>
          <w:rFonts w:cs="Noteworthy Light"/>
        </w:rPr>
        <w:t>their vision</w:t>
      </w:r>
      <w:r w:rsidRPr="00066583">
        <w:rPr>
          <w:rFonts w:cs="Noteworthy Light"/>
        </w:rPr>
        <w:t xml:space="preserve">? </w:t>
      </w:r>
      <w:r w:rsidR="006F09DF" w:rsidRPr="00066583">
        <w:rPr>
          <w:rFonts w:cs="Noteworthy Light"/>
        </w:rPr>
        <w:t xml:space="preserve">Why is it that </w:t>
      </w:r>
      <w:r w:rsidR="00803CAD" w:rsidRPr="00066583">
        <w:rPr>
          <w:rFonts w:cs="Noteworthy Light"/>
        </w:rPr>
        <w:t xml:space="preserve">some </w:t>
      </w:r>
      <w:r w:rsidR="006F09DF" w:rsidRPr="00066583">
        <w:rPr>
          <w:rFonts w:cs="Noteworthy Light"/>
        </w:rPr>
        <w:t xml:space="preserve">people are willing to defend injustice with their lives, thinking that it is the equitable thing to do? </w:t>
      </w:r>
      <w:r w:rsidR="004577F2" w:rsidRPr="00066583">
        <w:rPr>
          <w:rFonts w:cs="Noteworthy Light"/>
        </w:rPr>
        <w:t>When</w:t>
      </w:r>
      <w:r w:rsidR="006F09DF" w:rsidRPr="00066583">
        <w:rPr>
          <w:rFonts w:cs="Noteworthy Light"/>
        </w:rPr>
        <w:t xml:space="preserve"> it comes to </w:t>
      </w:r>
      <w:r w:rsidR="006D66F4" w:rsidRPr="00066583">
        <w:rPr>
          <w:rFonts w:cs="Noteworthy Light"/>
        </w:rPr>
        <w:t xml:space="preserve">the </w:t>
      </w:r>
      <w:r w:rsidR="006F09DF" w:rsidRPr="00066583">
        <w:rPr>
          <w:rFonts w:cs="Noteworthy Light"/>
        </w:rPr>
        <w:t xml:space="preserve">most fundamental principles, which does not even require a great </w:t>
      </w:r>
      <w:r w:rsidR="004577F2" w:rsidRPr="00066583">
        <w:rPr>
          <w:rFonts w:cs="Noteworthy Light"/>
        </w:rPr>
        <w:t>intelligence</w:t>
      </w:r>
      <w:r w:rsidR="006F09DF" w:rsidRPr="00066583">
        <w:rPr>
          <w:rFonts w:cs="Noteworthy Light"/>
        </w:rPr>
        <w:t>, but basic humanity to understand, how can so many people now be</w:t>
      </w:r>
      <w:r w:rsidR="006D66F4" w:rsidRPr="00066583">
        <w:rPr>
          <w:rFonts w:cs="Noteworthy Light"/>
        </w:rPr>
        <w:t>have the way they do and not comprehend the wrong of their actions</w:t>
      </w:r>
      <w:r w:rsidR="006F09DF" w:rsidRPr="00066583">
        <w:rPr>
          <w:rFonts w:cs="Noteworthy Light"/>
        </w:rPr>
        <w:t>?</w:t>
      </w:r>
    </w:p>
    <w:p w14:paraId="36EB2A69" w14:textId="77777777" w:rsidR="00F90FF3" w:rsidRPr="00066583" w:rsidRDefault="00766633" w:rsidP="004577F2">
      <w:pPr>
        <w:widowControl w:val="0"/>
        <w:autoSpaceDE w:val="0"/>
        <w:autoSpaceDN w:val="0"/>
        <w:adjustRightInd w:val="0"/>
        <w:spacing w:before="120" w:after="120" w:line="360" w:lineRule="auto"/>
        <w:jc w:val="both"/>
        <w:rPr>
          <w:rFonts w:cs="Noteworthy Light"/>
        </w:rPr>
      </w:pPr>
      <w:r w:rsidRPr="00066583">
        <w:rPr>
          <w:rFonts w:cs="Noteworthy Light"/>
        </w:rPr>
        <w:t>The Qur'an examin</w:t>
      </w:r>
      <w:r w:rsidR="006F09DF" w:rsidRPr="00066583">
        <w:rPr>
          <w:rFonts w:cs="Noteworthy Light"/>
        </w:rPr>
        <w:t>es this issue in greater detail:</w:t>
      </w:r>
    </w:p>
    <w:p w14:paraId="76C6CF24" w14:textId="77777777" w:rsidR="00255588" w:rsidRPr="00066583" w:rsidRDefault="00766633" w:rsidP="004577F2">
      <w:pPr>
        <w:widowControl w:val="0"/>
        <w:autoSpaceDE w:val="0"/>
        <w:autoSpaceDN w:val="0"/>
        <w:adjustRightInd w:val="0"/>
        <w:spacing w:before="120" w:after="120" w:line="360" w:lineRule="auto"/>
        <w:jc w:val="both"/>
        <w:rPr>
          <w:rFonts w:cs="Noteworthy Light"/>
        </w:rPr>
      </w:pPr>
      <w:r w:rsidRPr="00066583">
        <w:rPr>
          <w:rFonts w:cs="Noteworthy Light"/>
          <w:i/>
        </w:rPr>
        <w:t>"Indeed, those who disbelieve - it is all the same for them whether you warn them or do not warn them - they will not believe. Allah has set a seal upon their hearts and upon their hearing, and over their vision is a veil. And for them is a great punishment."</w:t>
      </w:r>
      <w:r w:rsidR="005D2010" w:rsidRPr="00066583">
        <w:rPr>
          <w:rFonts w:cs="Noteworthy Light"/>
          <w:i/>
        </w:rPr>
        <w:t xml:space="preserve"> </w:t>
      </w:r>
      <w:r w:rsidR="005D2010" w:rsidRPr="00066583">
        <w:rPr>
          <w:rFonts w:cs="Noteworthy Light"/>
        </w:rPr>
        <w:t>(Al Baqarah 2:6 to 2:7)</w:t>
      </w:r>
    </w:p>
    <w:p w14:paraId="44057F7B" w14:textId="77777777" w:rsidR="00B32D68" w:rsidRPr="00066583" w:rsidRDefault="005D2010"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Society today is now permeated with those who proclaim themselves to be Muslim, to act in the name of Islam, and yet when push comes to shove, they do not walk their talk. They react in dismay when questions arise on the level of Islam in their hearts – for outwardly, the boxes are ticked – they are seen to be performing salat, </w:t>
      </w:r>
      <w:r w:rsidR="004577F2" w:rsidRPr="00066583">
        <w:rPr>
          <w:rFonts w:cs="Noteworthy Light"/>
        </w:rPr>
        <w:t xml:space="preserve">are </w:t>
      </w:r>
      <w:r w:rsidRPr="00066583">
        <w:rPr>
          <w:rFonts w:cs="Noteworthy Light"/>
        </w:rPr>
        <w:t xml:space="preserve">conversant with the Qur'an, they fast and even perform hajj and umrah. However, at crunchtime, their true behaviour </w:t>
      </w:r>
      <w:r w:rsidR="004577F2" w:rsidRPr="00066583">
        <w:rPr>
          <w:rFonts w:cs="Noteworthy Light"/>
        </w:rPr>
        <w:t>spills</w:t>
      </w:r>
      <w:r w:rsidRPr="00066583">
        <w:rPr>
          <w:rFonts w:cs="Noteworthy Light"/>
        </w:rPr>
        <w:t xml:space="preserve"> the contents of their hearts, and </w:t>
      </w:r>
      <w:r w:rsidR="004577F2" w:rsidRPr="00066583">
        <w:rPr>
          <w:rFonts w:cs="Noteworthy Light"/>
        </w:rPr>
        <w:t>betray</w:t>
      </w:r>
      <w:r w:rsidRPr="00066583">
        <w:rPr>
          <w:rFonts w:cs="Noteworthy Light"/>
        </w:rPr>
        <w:t xml:space="preserve"> the corruption and blindness within. </w:t>
      </w:r>
    </w:p>
    <w:p w14:paraId="21F85EA3" w14:textId="77777777" w:rsidR="00803CAD" w:rsidRPr="00066583" w:rsidRDefault="00841B0C" w:rsidP="004577F2">
      <w:pPr>
        <w:widowControl w:val="0"/>
        <w:autoSpaceDE w:val="0"/>
        <w:autoSpaceDN w:val="0"/>
        <w:adjustRightInd w:val="0"/>
        <w:spacing w:before="120" w:after="120" w:line="360" w:lineRule="auto"/>
        <w:jc w:val="both"/>
        <w:rPr>
          <w:rFonts w:cs="Noteworthy Light"/>
        </w:rPr>
      </w:pPr>
      <w:r w:rsidRPr="00066583">
        <w:rPr>
          <w:rFonts w:cs="Noteworthy Light"/>
        </w:rPr>
        <w:t>Is this a new phenomenon</w:t>
      </w:r>
      <w:r w:rsidR="00121436" w:rsidRPr="00066583">
        <w:rPr>
          <w:rFonts w:cs="Noteworthy Light"/>
        </w:rPr>
        <w:t>? Far from it, these characteristics were already identified fourteen centuries ago. The Qur'an says:</w:t>
      </w:r>
    </w:p>
    <w:p w14:paraId="50535B98" w14:textId="77777777" w:rsidR="00B32D68" w:rsidRPr="00066583" w:rsidRDefault="00121436" w:rsidP="004577F2">
      <w:pPr>
        <w:widowControl w:val="0"/>
        <w:autoSpaceDE w:val="0"/>
        <w:autoSpaceDN w:val="0"/>
        <w:adjustRightInd w:val="0"/>
        <w:spacing w:before="120" w:after="120" w:line="360" w:lineRule="auto"/>
        <w:jc w:val="both"/>
        <w:rPr>
          <w:rFonts w:cs="Noteworthy Light"/>
        </w:rPr>
      </w:pPr>
      <w:r w:rsidRPr="00066583">
        <w:rPr>
          <w:rFonts w:cs="Noteworthy Light"/>
        </w:rPr>
        <w:t>"</w:t>
      </w:r>
      <w:r w:rsidRPr="00066583">
        <w:rPr>
          <w:rFonts w:cs="Noteworthy Light"/>
          <w:i/>
        </w:rPr>
        <w:t>And of the people are some who say, "We believe in Allah and the Last Day," but they are not believers. They [think to] deceive Allah and those who believe, but they deceive not except themselves and perceive [it] not.</w:t>
      </w:r>
      <w:r w:rsidRPr="00066583">
        <w:rPr>
          <w:rFonts w:cs="Noteworthy Light"/>
        </w:rPr>
        <w:t xml:space="preserve"> " (Al Baqarah 2:8 – 2:9). </w:t>
      </w:r>
    </w:p>
    <w:p w14:paraId="28EDC1E4" w14:textId="77777777" w:rsidR="00547858" w:rsidRPr="00066583" w:rsidRDefault="00121436" w:rsidP="004577F2">
      <w:pPr>
        <w:widowControl w:val="0"/>
        <w:autoSpaceDE w:val="0"/>
        <w:autoSpaceDN w:val="0"/>
        <w:adjustRightInd w:val="0"/>
        <w:spacing w:before="120" w:after="120" w:line="360" w:lineRule="auto"/>
        <w:jc w:val="both"/>
        <w:rPr>
          <w:rFonts w:cs="Noteworthy Light"/>
        </w:rPr>
      </w:pPr>
      <w:r w:rsidRPr="00066583">
        <w:rPr>
          <w:rFonts w:cs="Noteworthy Light"/>
        </w:rPr>
        <w:t>The Qur</w:t>
      </w:r>
      <w:r w:rsidR="00547858" w:rsidRPr="00066583">
        <w:rPr>
          <w:rFonts w:cs="Noteworthy Light"/>
        </w:rPr>
        <w:t xml:space="preserve">'an often speaks in metaphors, </w:t>
      </w:r>
      <w:r w:rsidRPr="00066583">
        <w:rPr>
          <w:rFonts w:cs="Noteworthy Light"/>
        </w:rPr>
        <w:t xml:space="preserve">but not here. </w:t>
      </w:r>
      <w:r w:rsidR="00547858" w:rsidRPr="00066583">
        <w:rPr>
          <w:rFonts w:cs="Noteworthy Light"/>
        </w:rPr>
        <w:t xml:space="preserve">These passages are clear and leave no room for doubt or misinterpretation. </w:t>
      </w:r>
      <w:r w:rsidR="00841B0C" w:rsidRPr="00066583">
        <w:rPr>
          <w:rFonts w:cs="Noteworthy Light"/>
        </w:rPr>
        <w:t>Just</w:t>
      </w:r>
      <w:r w:rsidR="00547858" w:rsidRPr="00066583">
        <w:rPr>
          <w:rFonts w:cs="Noteworthy Light"/>
        </w:rPr>
        <w:t xml:space="preserve"> a quick glance at current events will provide ample evidence of the many who have fallen into this tragic category. These are the people who profess Islam with their tongues, but their minds and limbs behave in ways which are wholly </w:t>
      </w:r>
      <w:r w:rsidR="004577F2" w:rsidRPr="00066583">
        <w:rPr>
          <w:rFonts w:cs="Noteworthy Light"/>
        </w:rPr>
        <w:t>abhorrent</w:t>
      </w:r>
      <w:r w:rsidR="00547858" w:rsidRPr="00066583">
        <w:rPr>
          <w:rFonts w:cs="Noteworthy Light"/>
        </w:rPr>
        <w:t xml:space="preserve"> </w:t>
      </w:r>
      <w:r w:rsidR="004577F2" w:rsidRPr="00066583">
        <w:rPr>
          <w:rFonts w:cs="Noteworthy Light"/>
        </w:rPr>
        <w:t>to</w:t>
      </w:r>
      <w:r w:rsidR="00547858" w:rsidRPr="00066583">
        <w:rPr>
          <w:rFonts w:cs="Noteworthy Light"/>
        </w:rPr>
        <w:t xml:space="preserve"> the most basic Islamic teachings. </w:t>
      </w:r>
    </w:p>
    <w:p w14:paraId="44342257" w14:textId="77777777" w:rsidR="00841B0C" w:rsidRPr="00066583" w:rsidRDefault="00841B0C" w:rsidP="004577F2">
      <w:pPr>
        <w:widowControl w:val="0"/>
        <w:autoSpaceDE w:val="0"/>
        <w:autoSpaceDN w:val="0"/>
        <w:adjustRightInd w:val="0"/>
        <w:spacing w:before="120" w:after="120" w:line="360" w:lineRule="auto"/>
        <w:jc w:val="both"/>
        <w:rPr>
          <w:rFonts w:cs="Noteworthy Light"/>
          <w:b/>
        </w:rPr>
      </w:pPr>
      <w:r w:rsidRPr="00066583">
        <w:rPr>
          <w:rFonts w:cs="Noteworthy Light"/>
          <w:b/>
        </w:rPr>
        <w:t>Spreading like wildfire</w:t>
      </w:r>
    </w:p>
    <w:p w14:paraId="1F164DA2" w14:textId="77777777" w:rsidR="00694819" w:rsidRPr="00066583" w:rsidRDefault="00803CAD"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Once </w:t>
      </w:r>
      <w:r w:rsidR="00694819" w:rsidRPr="00066583">
        <w:rPr>
          <w:rFonts w:cs="Noteworthy Light"/>
        </w:rPr>
        <w:t xml:space="preserve">the disease of hypocrisy enters the heart, it will quickly dominate it. </w:t>
      </w:r>
      <w:r w:rsidR="00B32D68" w:rsidRPr="00066583">
        <w:rPr>
          <w:rFonts w:cs="Noteworthy Light"/>
        </w:rPr>
        <w:t>Spreading like wildfire, this</w:t>
      </w:r>
      <w:r w:rsidR="00694819" w:rsidRPr="00066583">
        <w:rPr>
          <w:rFonts w:cs="Noteworthy Light"/>
        </w:rPr>
        <w:t xml:space="preserve"> domination is accelerated when one perpetually lies and denies the truth of Allah's </w:t>
      </w:r>
      <w:r w:rsidRPr="00066583">
        <w:rPr>
          <w:rFonts w:cs="Noteworthy Light"/>
        </w:rPr>
        <w:t>M</w:t>
      </w:r>
      <w:r w:rsidR="00B32D68" w:rsidRPr="00066583">
        <w:rPr>
          <w:rFonts w:cs="Noteworthy Light"/>
        </w:rPr>
        <w:t>essage. T</w:t>
      </w:r>
      <w:r w:rsidR="00694819" w:rsidRPr="00066583">
        <w:rPr>
          <w:rFonts w:cs="Noteworthy Light"/>
        </w:rPr>
        <w:t xml:space="preserve">his is not a </w:t>
      </w:r>
      <w:r w:rsidR="00F90FF3" w:rsidRPr="00066583">
        <w:rPr>
          <w:rFonts w:cs="Noteworthy Light"/>
        </w:rPr>
        <w:t xml:space="preserve">personal </w:t>
      </w:r>
      <w:r w:rsidR="00694819" w:rsidRPr="00066583">
        <w:rPr>
          <w:rFonts w:cs="Noteworthy Light"/>
        </w:rPr>
        <w:t>conclusion drawn by the author, but one that is elucidated in the following passage:</w:t>
      </w:r>
    </w:p>
    <w:p w14:paraId="35ACF427" w14:textId="77777777" w:rsidR="00694819" w:rsidRPr="00066583" w:rsidRDefault="00694819" w:rsidP="004577F2">
      <w:pPr>
        <w:widowControl w:val="0"/>
        <w:autoSpaceDE w:val="0"/>
        <w:autoSpaceDN w:val="0"/>
        <w:adjustRightInd w:val="0"/>
        <w:spacing w:before="120" w:after="120" w:line="360" w:lineRule="auto"/>
        <w:jc w:val="both"/>
        <w:rPr>
          <w:rFonts w:cs="Noteworthy Light"/>
        </w:rPr>
      </w:pPr>
      <w:r w:rsidRPr="00066583">
        <w:rPr>
          <w:rFonts w:cs="Noteworthy Light"/>
          <w:i/>
        </w:rPr>
        <w:t>"In their hearts is disease, so Allah has increased their disease [of doubt and hypocrisy]; and for them is a painful punishment because they [habitually] used to lie."</w:t>
      </w:r>
      <w:r w:rsidRPr="00066583">
        <w:rPr>
          <w:rFonts w:cs="Noteworthy Light"/>
        </w:rPr>
        <w:t xml:space="preserve"> (Al B</w:t>
      </w:r>
      <w:r w:rsidR="00737B60" w:rsidRPr="00066583">
        <w:rPr>
          <w:rFonts w:cs="Noteworthy Light"/>
        </w:rPr>
        <w:t>aqarah 2:10)</w:t>
      </w:r>
    </w:p>
    <w:p w14:paraId="471F4DC4" w14:textId="77777777" w:rsidR="00803CAD" w:rsidRPr="00066583" w:rsidRDefault="00694819"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Eventually these are </w:t>
      </w:r>
      <w:r w:rsidR="004577F2" w:rsidRPr="00066583">
        <w:rPr>
          <w:rFonts w:cs="Noteworthy Light"/>
        </w:rPr>
        <w:t>the ones</w:t>
      </w:r>
      <w:r w:rsidRPr="00066583">
        <w:rPr>
          <w:rFonts w:cs="Noteworthy Light"/>
        </w:rPr>
        <w:t xml:space="preserve"> who will instigate great harm against society. </w:t>
      </w:r>
      <w:r w:rsidR="00D55333" w:rsidRPr="00066583">
        <w:rPr>
          <w:rFonts w:cs="Noteworthy Light"/>
        </w:rPr>
        <w:t>We are witnessing these events across the Muslim map every single day.</w:t>
      </w:r>
      <w:r w:rsidR="00803CAD" w:rsidRPr="00066583">
        <w:rPr>
          <w:rFonts w:cs="Noteworthy Light"/>
        </w:rPr>
        <w:t xml:space="preserve"> Just by observing the daily news, we can see how this trend of behaviour has reached epidemic proportions – gross violations o</w:t>
      </w:r>
      <w:r w:rsidR="00841B0C" w:rsidRPr="00066583">
        <w:rPr>
          <w:rFonts w:cs="Noteworthy Light"/>
        </w:rPr>
        <w:t>f human rights and lives and</w:t>
      </w:r>
      <w:r w:rsidR="00803CAD" w:rsidRPr="00066583">
        <w:rPr>
          <w:rFonts w:cs="Noteworthy Light"/>
        </w:rPr>
        <w:t xml:space="preserve"> </w:t>
      </w:r>
      <w:r w:rsidR="004577F2" w:rsidRPr="00066583">
        <w:rPr>
          <w:rFonts w:cs="Noteworthy Light"/>
        </w:rPr>
        <w:t xml:space="preserve">brutal killings </w:t>
      </w:r>
      <w:r w:rsidR="00803CAD" w:rsidRPr="00066583">
        <w:rPr>
          <w:rFonts w:cs="Noteworthy Light"/>
        </w:rPr>
        <w:t xml:space="preserve">carried out by the hands of those purporting to believe in Islam. </w:t>
      </w:r>
    </w:p>
    <w:p w14:paraId="16F72AA1" w14:textId="77777777" w:rsidR="00D55333" w:rsidRPr="00066583" w:rsidRDefault="00803CAD" w:rsidP="004577F2">
      <w:pPr>
        <w:widowControl w:val="0"/>
        <w:autoSpaceDE w:val="0"/>
        <w:autoSpaceDN w:val="0"/>
        <w:adjustRightInd w:val="0"/>
        <w:spacing w:before="120" w:after="120" w:line="360" w:lineRule="auto"/>
        <w:jc w:val="both"/>
        <w:rPr>
          <w:rFonts w:cs="Noteworthy Light"/>
        </w:rPr>
      </w:pPr>
      <w:r w:rsidRPr="00066583">
        <w:rPr>
          <w:rFonts w:cs="Noteworthy Light"/>
        </w:rPr>
        <w:t>However</w:t>
      </w:r>
      <w:r w:rsidR="00D55333" w:rsidRPr="00066583">
        <w:rPr>
          <w:rFonts w:cs="Noteworthy Light"/>
        </w:rPr>
        <w:t xml:space="preserve"> "</w:t>
      </w:r>
      <w:r w:rsidRPr="00066583">
        <w:rPr>
          <w:rFonts w:cs="Noteworthy Light"/>
          <w:i/>
        </w:rPr>
        <w:t>…</w:t>
      </w:r>
      <w:r w:rsidR="00D55333" w:rsidRPr="00066583">
        <w:rPr>
          <w:rFonts w:cs="Noteworthy Light"/>
          <w:i/>
        </w:rPr>
        <w:t xml:space="preserve"> when it is said to them, "Do not cause corruption on the earth," they say, "We are but reformers [peacemakers] Unquestionably, it is they who are the corrupters, but they perceive [it] not</w:t>
      </w:r>
      <w:r w:rsidR="00D55333" w:rsidRPr="00066583">
        <w:rPr>
          <w:rFonts w:cs="Noteworthy Light"/>
        </w:rPr>
        <w:t xml:space="preserve">." (Al Baqarah 2:11 – 2.12) How many </w:t>
      </w:r>
      <w:r w:rsidR="00841B0C" w:rsidRPr="00066583">
        <w:rPr>
          <w:rFonts w:cs="Noteworthy Light"/>
        </w:rPr>
        <w:t>key figures</w:t>
      </w:r>
      <w:r w:rsidR="00D55333" w:rsidRPr="00066583">
        <w:rPr>
          <w:rFonts w:cs="Noteworthy Light"/>
        </w:rPr>
        <w:t xml:space="preserve"> across various lands are now guilty of this very same pattern of behaviour? Their actions fall within the template described by the Qur'an, almost word for word.</w:t>
      </w:r>
      <w:r w:rsidRPr="00066583">
        <w:rPr>
          <w:rFonts w:cs="Noteworthy Light"/>
        </w:rPr>
        <w:t xml:space="preserve"> When called to account, they simply raise their hands and claim to be acting for the greater good.</w:t>
      </w:r>
    </w:p>
    <w:p w14:paraId="232B0E79" w14:textId="77777777" w:rsidR="004577F2" w:rsidRPr="00066583" w:rsidRDefault="004577F2" w:rsidP="004577F2">
      <w:pPr>
        <w:widowControl w:val="0"/>
        <w:autoSpaceDE w:val="0"/>
        <w:autoSpaceDN w:val="0"/>
        <w:adjustRightInd w:val="0"/>
        <w:spacing w:before="120" w:after="120" w:line="360" w:lineRule="auto"/>
        <w:jc w:val="both"/>
        <w:rPr>
          <w:rFonts w:cs="Noteworthy Light"/>
          <w:b/>
        </w:rPr>
      </w:pPr>
      <w:r w:rsidRPr="00066583">
        <w:rPr>
          <w:rFonts w:cs="Noteworthy Light"/>
          <w:b/>
        </w:rPr>
        <w:t>The Root of The Problem</w:t>
      </w:r>
    </w:p>
    <w:p w14:paraId="45D70356" w14:textId="77777777" w:rsidR="00803CAD" w:rsidRPr="00066583" w:rsidRDefault="00D55333"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What is the root of all this? It does not stem from weaknesses, for Allah forgives the sins of His slaves. The cause of it is much darker – it starts when one denies Allah's attributes or one of the pillars of the deen. These </w:t>
      </w:r>
      <w:r w:rsidR="00060AFC" w:rsidRPr="00066583">
        <w:rPr>
          <w:rFonts w:cs="Noteworthy Light"/>
        </w:rPr>
        <w:t>are the so</w:t>
      </w:r>
      <w:r w:rsidRPr="00066583">
        <w:rPr>
          <w:rFonts w:cs="Noteworthy Light"/>
        </w:rPr>
        <w:t xml:space="preserve"> called revolutionary minds, who </w:t>
      </w:r>
      <w:r w:rsidR="00803CAD" w:rsidRPr="00066583">
        <w:rPr>
          <w:rFonts w:cs="Noteworthy Light"/>
        </w:rPr>
        <w:t>with their limited understanding, are convinced</w:t>
      </w:r>
      <w:r w:rsidRPr="00066583">
        <w:rPr>
          <w:rFonts w:cs="Noteworthy Light"/>
        </w:rPr>
        <w:t xml:space="preserve"> that their own systems are superior to what has already been ordained by Allah, and who behave as if Allah's commands and injunctions </w:t>
      </w:r>
      <w:r w:rsidR="00803CAD" w:rsidRPr="00066583">
        <w:rPr>
          <w:rFonts w:cs="Noteworthy Light"/>
        </w:rPr>
        <w:t>apply</w:t>
      </w:r>
      <w:r w:rsidRPr="00066583">
        <w:rPr>
          <w:rFonts w:cs="Noteworthy Light"/>
        </w:rPr>
        <w:t xml:space="preserve"> to some outdated era rather than to them. It is this rejection of the fundamental belief in Allah's orders, the increasing disbelief in the rules and structures determined by Allah, that sows hypocrisy – in short the denial of Allah and His Messenger. This hypocrisy poisons and </w:t>
      </w:r>
      <w:r w:rsidR="00060AFC" w:rsidRPr="00066583">
        <w:rPr>
          <w:rFonts w:cs="Noteworthy Light"/>
        </w:rPr>
        <w:t>contaminates</w:t>
      </w:r>
      <w:r w:rsidRPr="00066583">
        <w:rPr>
          <w:rFonts w:cs="Noteworthy Light"/>
        </w:rPr>
        <w:t xml:space="preserve"> the heart, blinding its owner to the extent that truth and falsehood can no longer show themselves with clarity.</w:t>
      </w:r>
      <w:r w:rsidR="006D66F4" w:rsidRPr="00066583">
        <w:rPr>
          <w:rFonts w:cs="Noteworthy Light"/>
        </w:rPr>
        <w:t xml:space="preserve"> </w:t>
      </w:r>
    </w:p>
    <w:p w14:paraId="64A7C9BD" w14:textId="77777777" w:rsidR="00060AFC" w:rsidRPr="00066583" w:rsidRDefault="00060AFC" w:rsidP="004577F2">
      <w:pPr>
        <w:widowControl w:val="0"/>
        <w:autoSpaceDE w:val="0"/>
        <w:autoSpaceDN w:val="0"/>
        <w:adjustRightInd w:val="0"/>
        <w:spacing w:before="120" w:after="120" w:line="360" w:lineRule="auto"/>
        <w:jc w:val="both"/>
        <w:rPr>
          <w:rFonts w:cs="Noteworthy Light"/>
        </w:rPr>
      </w:pPr>
      <w:r w:rsidRPr="00066583">
        <w:rPr>
          <w:rFonts w:cs="Noteworthy Light"/>
          <w:i/>
        </w:rPr>
        <w:t>And when it is said to them, "Believe as the people have believed," they say, "Should we believe as the foolish have believed?" Unquestionably, it is they who are the foolish, but they know [it] not</w:t>
      </w:r>
      <w:r w:rsidRPr="00066583">
        <w:rPr>
          <w:rFonts w:cs="Noteworthy Light"/>
        </w:rPr>
        <w:t xml:space="preserve">. (2:13) </w:t>
      </w:r>
      <w:r w:rsidRPr="00066583">
        <w:rPr>
          <w:rFonts w:cs="Noteworthy Light"/>
          <w:i/>
        </w:rPr>
        <w:t>And when they meet those who believe, they say, "</w:t>
      </w:r>
      <w:r w:rsidRPr="00066583">
        <w:rPr>
          <w:rFonts w:cs="Noteworthy Light"/>
        </w:rPr>
        <w:t>We</w:t>
      </w:r>
      <w:r w:rsidRPr="00066583">
        <w:rPr>
          <w:rFonts w:cs="Noteworthy Light"/>
          <w:i/>
        </w:rPr>
        <w:t xml:space="preserve"> </w:t>
      </w:r>
      <w:r w:rsidRPr="00066583">
        <w:rPr>
          <w:rFonts w:cs="Noteworthy Light"/>
        </w:rPr>
        <w:t>believe</w:t>
      </w:r>
      <w:r w:rsidRPr="00066583">
        <w:rPr>
          <w:rFonts w:cs="Noteworthy Light"/>
          <w:i/>
        </w:rPr>
        <w:t>"; but when they are alone with their evil ones, they say, "</w:t>
      </w:r>
      <w:r w:rsidRPr="00066583">
        <w:rPr>
          <w:rFonts w:cs="Noteworthy Light"/>
        </w:rPr>
        <w:t>Indeed, we are with you; we were only mockers</w:t>
      </w:r>
      <w:r w:rsidRPr="00066583">
        <w:rPr>
          <w:rFonts w:cs="Noteworthy Light"/>
          <w:i/>
        </w:rPr>
        <w:t>."</w:t>
      </w:r>
      <w:r w:rsidRPr="00066583">
        <w:rPr>
          <w:rFonts w:cs="Noteworthy Light"/>
        </w:rPr>
        <w:t xml:space="preserve"> (2:14)</w:t>
      </w:r>
    </w:p>
    <w:p w14:paraId="13F34D27" w14:textId="77777777" w:rsidR="00060AFC" w:rsidRPr="00066583" w:rsidRDefault="00060AFC" w:rsidP="004577F2">
      <w:pPr>
        <w:widowControl w:val="0"/>
        <w:autoSpaceDE w:val="0"/>
        <w:autoSpaceDN w:val="0"/>
        <w:adjustRightInd w:val="0"/>
        <w:spacing w:before="120" w:after="120" w:line="360" w:lineRule="auto"/>
        <w:jc w:val="both"/>
        <w:rPr>
          <w:rFonts w:cs="Noteworthy Light"/>
        </w:rPr>
      </w:pPr>
      <w:r w:rsidRPr="00066583">
        <w:rPr>
          <w:rFonts w:cs="Noteworthy Light"/>
        </w:rPr>
        <w:t>Again, this is the behavio</w:t>
      </w:r>
      <w:r w:rsidR="00841B0C" w:rsidRPr="00066583">
        <w:rPr>
          <w:rFonts w:cs="Noteworthy Light"/>
        </w:rPr>
        <w:t>u</w:t>
      </w:r>
      <w:r w:rsidRPr="00066583">
        <w:rPr>
          <w:rFonts w:cs="Noteworthy Light"/>
        </w:rPr>
        <w:t>r witnessed of many key players in Islamic nations. Outwar</w:t>
      </w:r>
      <w:r w:rsidR="004577F2" w:rsidRPr="00066583">
        <w:rPr>
          <w:rFonts w:cs="Noteworthy Light"/>
        </w:rPr>
        <w:t>dly professing their Islam, their</w:t>
      </w:r>
      <w:r w:rsidRPr="00066583">
        <w:rPr>
          <w:rFonts w:cs="Noteworthy Light"/>
        </w:rPr>
        <w:t xml:space="preserve"> methodology and philosophy are in direct contradiction with the duties entrusted to them as leaders of Muslim nations. They reject any form of Islamic governance, and are willing to slander, </w:t>
      </w:r>
      <w:r w:rsidR="004577F2" w:rsidRPr="00066583">
        <w:rPr>
          <w:rFonts w:cs="Noteworthy Light"/>
        </w:rPr>
        <w:t>spill</w:t>
      </w:r>
      <w:r w:rsidRPr="00066583">
        <w:rPr>
          <w:rFonts w:cs="Noteworthy Light"/>
        </w:rPr>
        <w:t xml:space="preserve"> blood and instigate havoc and </w:t>
      </w:r>
      <w:r w:rsidR="004577F2" w:rsidRPr="00066583">
        <w:rPr>
          <w:rFonts w:cs="Noteworthy Light"/>
        </w:rPr>
        <w:t>indiscriminate slaughter</w:t>
      </w:r>
      <w:r w:rsidRPr="00066583">
        <w:rPr>
          <w:rFonts w:cs="Noteworthy Light"/>
        </w:rPr>
        <w:t xml:space="preserve"> in order to establish a secular rule</w:t>
      </w:r>
      <w:r w:rsidR="004577F2" w:rsidRPr="00066583">
        <w:rPr>
          <w:rFonts w:cs="Noteworthy Light"/>
        </w:rPr>
        <w:t>, or some other personal agenda</w:t>
      </w:r>
      <w:r w:rsidRPr="00066583">
        <w:rPr>
          <w:rFonts w:cs="Noteworthy Light"/>
        </w:rPr>
        <w:t>.  Their allies</w:t>
      </w:r>
      <w:r w:rsidR="004577F2" w:rsidRPr="00066583">
        <w:rPr>
          <w:rFonts w:cs="Noteworthy Light"/>
        </w:rPr>
        <w:t xml:space="preserve"> and supporters are not Muslims, but other hypocrites and non-</w:t>
      </w:r>
      <w:r w:rsidRPr="00066583">
        <w:rPr>
          <w:rFonts w:cs="Noteworthy Light"/>
        </w:rPr>
        <w:t>believers who a</w:t>
      </w:r>
      <w:r w:rsidR="004577F2" w:rsidRPr="00066583">
        <w:rPr>
          <w:rFonts w:cs="Noteworthy Light"/>
        </w:rPr>
        <w:t>re in</w:t>
      </w:r>
      <w:r w:rsidRPr="00066583">
        <w:rPr>
          <w:rFonts w:cs="Noteworthy Light"/>
        </w:rPr>
        <w:t xml:space="preserve"> </w:t>
      </w:r>
      <w:r w:rsidR="004577F2" w:rsidRPr="00066583">
        <w:rPr>
          <w:rFonts w:cs="Noteworthy Light"/>
        </w:rPr>
        <w:t xml:space="preserve">influential </w:t>
      </w:r>
      <w:r w:rsidRPr="00066583">
        <w:rPr>
          <w:rFonts w:cs="Noteworthy Light"/>
        </w:rPr>
        <w:t>position</w:t>
      </w:r>
      <w:r w:rsidR="004577F2" w:rsidRPr="00066583">
        <w:rPr>
          <w:rFonts w:cs="Noteworthy Light"/>
        </w:rPr>
        <w:t>s</w:t>
      </w:r>
      <w:r w:rsidRPr="00066583">
        <w:rPr>
          <w:rFonts w:cs="Noteworthy Light"/>
        </w:rPr>
        <w:t xml:space="preserve">. </w:t>
      </w:r>
    </w:p>
    <w:p w14:paraId="77E37D73" w14:textId="77777777" w:rsidR="00803CAD" w:rsidRPr="00066583" w:rsidRDefault="00803CAD"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Added to that is their overwhelming love of dunia – the love of </w:t>
      </w:r>
      <w:r w:rsidR="00F90FF3" w:rsidRPr="00066583">
        <w:rPr>
          <w:rFonts w:cs="Noteworthy Light"/>
        </w:rPr>
        <w:t>wealth</w:t>
      </w:r>
      <w:r w:rsidRPr="00066583">
        <w:rPr>
          <w:rFonts w:cs="Noteworthy Light"/>
        </w:rPr>
        <w:t xml:space="preserve">, </w:t>
      </w:r>
      <w:r w:rsidR="00F90FF3" w:rsidRPr="00066583">
        <w:rPr>
          <w:rFonts w:cs="Noteworthy Light"/>
        </w:rPr>
        <w:t>glory</w:t>
      </w:r>
      <w:r w:rsidRPr="00066583">
        <w:rPr>
          <w:rFonts w:cs="Noteworthy Light"/>
        </w:rPr>
        <w:t xml:space="preserve"> and power – for which they willingly and enthusiastically trade their deen. This attachment to dunia further deceives, making the disease more chronic by fuelling it with its </w:t>
      </w:r>
      <w:r w:rsidR="00737B60" w:rsidRPr="00066583">
        <w:rPr>
          <w:rFonts w:cs="Noteworthy Light"/>
        </w:rPr>
        <w:t>hypnotic</w:t>
      </w:r>
      <w:r w:rsidR="00841B0C" w:rsidRPr="00066583">
        <w:rPr>
          <w:rFonts w:cs="Noteworthy Light"/>
        </w:rPr>
        <w:t xml:space="preserve"> charms, hurtling them into even deeper blindness and obliviousness. </w:t>
      </w:r>
    </w:p>
    <w:p w14:paraId="6D508C07" w14:textId="77777777" w:rsidR="004577F2" w:rsidRPr="00066583" w:rsidRDefault="004577F2" w:rsidP="004577F2">
      <w:pPr>
        <w:widowControl w:val="0"/>
        <w:autoSpaceDE w:val="0"/>
        <w:autoSpaceDN w:val="0"/>
        <w:adjustRightInd w:val="0"/>
        <w:spacing w:before="120" w:after="120" w:line="360" w:lineRule="auto"/>
        <w:jc w:val="both"/>
        <w:rPr>
          <w:rFonts w:cs="Noteworthy Light"/>
          <w:b/>
        </w:rPr>
      </w:pPr>
      <w:r w:rsidRPr="00066583">
        <w:rPr>
          <w:rFonts w:cs="Noteworthy Light"/>
          <w:b/>
        </w:rPr>
        <w:t>Inability to Perceive</w:t>
      </w:r>
    </w:p>
    <w:p w14:paraId="4618CE12" w14:textId="77777777" w:rsidR="006D66F4" w:rsidRPr="00066583" w:rsidRDefault="006D66F4"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Allah has snatched their understanding to the </w:t>
      </w:r>
      <w:r w:rsidR="004577F2" w:rsidRPr="00066583">
        <w:rPr>
          <w:rFonts w:cs="Noteworthy Light"/>
        </w:rPr>
        <w:t>extent</w:t>
      </w:r>
      <w:r w:rsidRPr="00066583">
        <w:rPr>
          <w:rFonts w:cs="Noteworthy Light"/>
        </w:rPr>
        <w:t xml:space="preserve"> that they do not know what they do not know</w:t>
      </w:r>
      <w:r w:rsidR="00803CAD" w:rsidRPr="00066583">
        <w:rPr>
          <w:rFonts w:cs="Noteworthy Light"/>
        </w:rPr>
        <w:t xml:space="preserve">, </w:t>
      </w:r>
      <w:r w:rsidR="004577F2" w:rsidRPr="00066583">
        <w:rPr>
          <w:rFonts w:cs="Noteworthy Light"/>
        </w:rPr>
        <w:t xml:space="preserve">being </w:t>
      </w:r>
      <w:r w:rsidR="00803CAD" w:rsidRPr="00066583">
        <w:rPr>
          <w:rFonts w:cs="Noteworthy Light"/>
        </w:rPr>
        <w:t>wholly incapable of perception</w:t>
      </w:r>
      <w:r w:rsidR="00060AFC" w:rsidRPr="00066583">
        <w:rPr>
          <w:rFonts w:cs="Noteworthy Light"/>
        </w:rPr>
        <w:t xml:space="preserve">. In Al Baqarah, verse 9, we have already set out how they are unable to </w:t>
      </w:r>
      <w:r w:rsidR="004577F2" w:rsidRPr="00066583">
        <w:rPr>
          <w:rFonts w:cs="Noteworthy Light"/>
        </w:rPr>
        <w:t>comprehend</w:t>
      </w:r>
      <w:r w:rsidR="00060AFC" w:rsidRPr="00066583">
        <w:rPr>
          <w:rFonts w:cs="Noteworthy Light"/>
        </w:rPr>
        <w:t xml:space="preserve"> that their deception does not fool anyone but themselves. Verse 12 emphasizes this blindness:</w:t>
      </w:r>
    </w:p>
    <w:p w14:paraId="40A6672C" w14:textId="77777777" w:rsidR="00694819" w:rsidRPr="00066583" w:rsidRDefault="00D55333" w:rsidP="004577F2">
      <w:pPr>
        <w:widowControl w:val="0"/>
        <w:autoSpaceDE w:val="0"/>
        <w:autoSpaceDN w:val="0"/>
        <w:adjustRightInd w:val="0"/>
        <w:spacing w:before="120" w:after="120" w:line="360" w:lineRule="auto"/>
        <w:jc w:val="both"/>
        <w:rPr>
          <w:rFonts w:cs="Noteworthy Light"/>
        </w:rPr>
      </w:pPr>
      <w:r w:rsidRPr="00066583">
        <w:rPr>
          <w:rFonts w:cs="Noteworthy Light"/>
          <w:i/>
        </w:rPr>
        <w:t>Unquestionably, it is they who are the corrupters, but they perceive [it] not.</w:t>
      </w:r>
      <w:r w:rsidRPr="00066583">
        <w:rPr>
          <w:rFonts w:cs="Noteworthy Light"/>
        </w:rPr>
        <w:t xml:space="preserve"> (Al Baqarah 2:12)</w:t>
      </w:r>
      <w:r w:rsidR="00060AFC" w:rsidRPr="00066583">
        <w:rPr>
          <w:rFonts w:cs="Noteworthy Light"/>
        </w:rPr>
        <w:t xml:space="preserve">, and again, Verse 13 already quoted above mentions that they are the foolish ones, but are unable to perceive it. </w:t>
      </w:r>
    </w:p>
    <w:p w14:paraId="4AD0ECA2" w14:textId="77777777" w:rsidR="00737B60" w:rsidRPr="00066583" w:rsidRDefault="00737B60" w:rsidP="004577F2">
      <w:pPr>
        <w:widowControl w:val="0"/>
        <w:autoSpaceDE w:val="0"/>
        <w:autoSpaceDN w:val="0"/>
        <w:adjustRightInd w:val="0"/>
        <w:spacing w:before="120" w:after="120" w:line="360" w:lineRule="auto"/>
        <w:jc w:val="both"/>
        <w:rPr>
          <w:rFonts w:cs="Noteworthy Light"/>
        </w:rPr>
      </w:pPr>
      <w:r w:rsidRPr="00066583">
        <w:rPr>
          <w:rFonts w:cs="Noteworthy Light"/>
        </w:rPr>
        <w:t>While they continue with their mockery of Allah and humanity, they do not realize that it is they who are being mocked by Allah:</w:t>
      </w:r>
    </w:p>
    <w:p w14:paraId="4C12E109" w14:textId="77777777" w:rsidR="00737B60" w:rsidRPr="00066583" w:rsidRDefault="00737B60" w:rsidP="004577F2">
      <w:pPr>
        <w:widowControl w:val="0"/>
        <w:autoSpaceDE w:val="0"/>
        <w:autoSpaceDN w:val="0"/>
        <w:adjustRightInd w:val="0"/>
        <w:spacing w:before="120" w:after="120" w:line="360" w:lineRule="auto"/>
        <w:jc w:val="both"/>
        <w:rPr>
          <w:rFonts w:cs="Noteworthy Light"/>
        </w:rPr>
      </w:pPr>
      <w:r w:rsidRPr="00066583">
        <w:rPr>
          <w:rFonts w:cs="Noteworthy Light"/>
          <w:i/>
        </w:rPr>
        <w:t>“[But] Allah mocks them and prolongs them in their transgression [while] they wander blindly.”</w:t>
      </w:r>
      <w:r w:rsidRPr="00066583">
        <w:rPr>
          <w:rFonts w:cs="Noteworthy Light"/>
        </w:rPr>
        <w:t xml:space="preserve"> (2:15) Their vision of the truth is so clouded, and their hearts are so blinded by their hypocrisy, that they are blind but are unable to </w:t>
      </w:r>
      <w:r w:rsidR="00841B0C" w:rsidRPr="00066583">
        <w:rPr>
          <w:rFonts w:cs="Noteworthy Light"/>
        </w:rPr>
        <w:t>recognize</w:t>
      </w:r>
      <w:r w:rsidRPr="00066583">
        <w:rPr>
          <w:rFonts w:cs="Noteworthy Light"/>
        </w:rPr>
        <w:t xml:space="preserve"> their </w:t>
      </w:r>
      <w:r w:rsidR="00841B0C" w:rsidRPr="00066583">
        <w:rPr>
          <w:rFonts w:cs="Noteworthy Light"/>
        </w:rPr>
        <w:t xml:space="preserve">own </w:t>
      </w:r>
      <w:r w:rsidRPr="00066583">
        <w:rPr>
          <w:rFonts w:cs="Noteworthy Light"/>
        </w:rPr>
        <w:t xml:space="preserve">blindness. No matter how hard one tries to reason with them, present concrete evidence of their various evils or appeal to their intellect or even basic human compassion, they would </w:t>
      </w:r>
      <w:r w:rsidR="00841B0C" w:rsidRPr="00066583">
        <w:rPr>
          <w:rFonts w:cs="Noteworthy Light"/>
        </w:rPr>
        <w:t>remain</w:t>
      </w:r>
      <w:r w:rsidRPr="00066583">
        <w:rPr>
          <w:rFonts w:cs="Noteworthy Light"/>
        </w:rPr>
        <w:t xml:space="preserve"> arrogant, stubborn and blind</w:t>
      </w:r>
      <w:r w:rsidR="00841B0C" w:rsidRPr="00066583">
        <w:rPr>
          <w:rFonts w:cs="Noteworthy Light"/>
        </w:rPr>
        <w:t>ed</w:t>
      </w:r>
      <w:r w:rsidRPr="00066583">
        <w:rPr>
          <w:rFonts w:cs="Noteworthy Light"/>
        </w:rPr>
        <w:t xml:space="preserve"> to the truth, </w:t>
      </w:r>
      <w:r w:rsidR="00841B0C" w:rsidRPr="00066583">
        <w:rPr>
          <w:rFonts w:cs="Noteworthy Light"/>
        </w:rPr>
        <w:t>as well as</w:t>
      </w:r>
      <w:r w:rsidRPr="00066583">
        <w:rPr>
          <w:rFonts w:cs="Noteworthy Light"/>
        </w:rPr>
        <w:t xml:space="preserve"> the catastrophes and tragedies that they continue to perpetuate. </w:t>
      </w:r>
    </w:p>
    <w:p w14:paraId="0B4FFC7A" w14:textId="77777777" w:rsidR="00B32D68" w:rsidRPr="00066583" w:rsidRDefault="00737B60" w:rsidP="004577F2">
      <w:pPr>
        <w:widowControl w:val="0"/>
        <w:autoSpaceDE w:val="0"/>
        <w:autoSpaceDN w:val="0"/>
        <w:adjustRightInd w:val="0"/>
        <w:spacing w:before="120" w:after="120" w:line="360" w:lineRule="auto"/>
        <w:jc w:val="both"/>
        <w:rPr>
          <w:rFonts w:cs="Noteworthy Light"/>
        </w:rPr>
      </w:pPr>
      <w:r w:rsidRPr="00066583">
        <w:rPr>
          <w:rFonts w:cs="Noteworthy Light"/>
        </w:rPr>
        <w:t xml:space="preserve">Their end will be even more tragic than the lives of those they have ruined, and in this Allah states with finality at all the hypocrites who have caused havoc and destruction on this earth, the ones who sold out </w:t>
      </w:r>
      <w:r w:rsidR="00841B0C" w:rsidRPr="00066583">
        <w:rPr>
          <w:rFonts w:cs="Noteworthy Light"/>
        </w:rPr>
        <w:t xml:space="preserve">on their religion </w:t>
      </w:r>
      <w:r w:rsidRPr="00066583">
        <w:rPr>
          <w:rFonts w:cs="Noteworthy Light"/>
        </w:rPr>
        <w:t>for power, money and glory, the ones who have been so grossly misguided that there is no turning back for them  – “</w:t>
      </w:r>
      <w:r w:rsidRPr="00066583">
        <w:rPr>
          <w:rFonts w:cs="Noteworthy Light"/>
          <w:i/>
        </w:rPr>
        <w:t>Those are the ones who have purchased error [in exchange] for guidance, so their transaction has brought no profit, nor were they guided.</w:t>
      </w:r>
      <w:r w:rsidRPr="00066583">
        <w:rPr>
          <w:rFonts w:cs="Noteworthy Light"/>
        </w:rPr>
        <w:t>” (2:16)</w:t>
      </w:r>
    </w:p>
    <w:p w14:paraId="16957E82" w14:textId="77777777" w:rsidR="00042CA9" w:rsidRPr="00066583" w:rsidRDefault="00737B60" w:rsidP="004577F2">
      <w:pPr>
        <w:spacing w:before="120" w:after="120" w:line="360" w:lineRule="auto"/>
        <w:jc w:val="both"/>
      </w:pPr>
      <w:r w:rsidRPr="00066583">
        <w:rPr>
          <w:rFonts w:cs="Noteworthy Light"/>
        </w:rPr>
        <w:t xml:space="preserve">This is why their version of the truth is not the truth, but different degrees of lies and falsehood. May Allah grant us the vision to perceive the truth, and not snatch away our ability to distinguish between truth and falsehood in the face of such turbulent times, ameen. </w:t>
      </w:r>
      <w:bookmarkStart w:id="0" w:name="_GoBack"/>
      <w:bookmarkEnd w:id="0"/>
    </w:p>
    <w:sectPr w:rsidR="00042CA9" w:rsidRPr="00066583" w:rsidSect="002555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88"/>
    <w:rsid w:val="00042CA9"/>
    <w:rsid w:val="00060AFC"/>
    <w:rsid w:val="00066583"/>
    <w:rsid w:val="00121436"/>
    <w:rsid w:val="00255588"/>
    <w:rsid w:val="00402025"/>
    <w:rsid w:val="004577F2"/>
    <w:rsid w:val="00547858"/>
    <w:rsid w:val="00586D04"/>
    <w:rsid w:val="005D2010"/>
    <w:rsid w:val="00694819"/>
    <w:rsid w:val="006D66F4"/>
    <w:rsid w:val="006F09DF"/>
    <w:rsid w:val="00737B60"/>
    <w:rsid w:val="00766633"/>
    <w:rsid w:val="00803CAD"/>
    <w:rsid w:val="00841B0C"/>
    <w:rsid w:val="00B32D68"/>
    <w:rsid w:val="00D55333"/>
    <w:rsid w:val="00F9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967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8699</Characters>
  <Application>Microsoft Macintosh Word</Application>
  <DocSecurity>0</DocSecurity>
  <Lines>72</Lines>
  <Paragraphs>20</Paragraphs>
  <ScaleCrop>false</ScaleCrop>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 Ahmad</dc:creator>
  <cp:keywords/>
  <dc:description/>
  <cp:lastModifiedBy>Azlin Ahmad</cp:lastModifiedBy>
  <cp:revision>3</cp:revision>
  <dcterms:created xsi:type="dcterms:W3CDTF">2013-07-27T20:48:00Z</dcterms:created>
  <dcterms:modified xsi:type="dcterms:W3CDTF">2013-07-27T20:50:00Z</dcterms:modified>
</cp:coreProperties>
</file>